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2D" w:rsidRPr="00A2512D" w:rsidRDefault="00A2512D" w:rsidP="00A2512D">
      <w:pPr>
        <w:tabs>
          <w:tab w:val="left" w:pos="130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Российская Федерация</w:t>
      </w:r>
    </w:p>
    <w:p w:rsidR="00A2512D" w:rsidRPr="00A2512D" w:rsidRDefault="00A2512D" w:rsidP="00A2512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</w:pPr>
      <w:r w:rsidRPr="00A2512D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ru-RU"/>
        </w:rPr>
        <w:t>БРЯНСКАЯ ОБЛАСТЬ</w:t>
      </w:r>
    </w:p>
    <w:p w:rsidR="00A2512D" w:rsidRPr="00A2512D" w:rsidRDefault="00A2512D" w:rsidP="00A2512D">
      <w:pPr>
        <w:spacing w:after="0" w:line="360" w:lineRule="auto"/>
        <w:jc w:val="center"/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</w:pPr>
      <w:r w:rsidRPr="00A2512D">
        <w:rPr>
          <w:rFonts w:ascii="Arial Narrow" w:eastAsia="Times New Roman" w:hAnsi="Arial Narrow" w:cs="Arial"/>
          <w:b/>
          <w:bCs/>
          <w:sz w:val="36"/>
          <w:szCs w:val="24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571"/>
      </w:tblGrid>
      <w:tr w:rsidR="00A2512D" w:rsidRPr="00A2512D" w:rsidTr="00A2512D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A2512D" w:rsidRPr="00A2512D" w:rsidRDefault="00A2512D" w:rsidP="00A2512D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</w:pPr>
            <w:r w:rsidRPr="00A2512D">
              <w:rPr>
                <w:rFonts w:ascii="Arial Narrow" w:eastAsia="Times New Roman" w:hAnsi="Arial Narrow" w:cs="Arial"/>
                <w:b/>
                <w:bCs/>
                <w:sz w:val="44"/>
                <w:szCs w:val="44"/>
                <w:lang w:eastAsia="ru-RU"/>
              </w:rPr>
              <w:t>РЕШЕНИЕ</w:t>
            </w:r>
          </w:p>
        </w:tc>
      </w:tr>
    </w:tbl>
    <w:p w:rsidR="00A2512D" w:rsidRPr="00A2512D" w:rsidRDefault="00A2512D" w:rsidP="00A2512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r w:rsidR="005A1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28.12.2018</w:t>
      </w:r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 №</w:t>
      </w:r>
      <w:r w:rsidR="005A1D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5-348</w:t>
      </w:r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2512D" w:rsidRPr="00A2512D" w:rsidRDefault="00A2512D" w:rsidP="00A2512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512D">
        <w:rPr>
          <w:rFonts w:ascii="Times New Roman" w:eastAsia="Times New Roman" w:hAnsi="Times New Roman" w:cs="Times New Roman"/>
          <w:sz w:val="24"/>
          <w:szCs w:val="24"/>
          <w:lang w:eastAsia="ru-RU"/>
        </w:rPr>
        <w:t>243300, г. Унеча, Брянская область</w:t>
      </w:r>
    </w:p>
    <w:p w:rsidR="00A2512D" w:rsidRPr="00A2512D" w:rsidRDefault="00A2512D" w:rsidP="00A2512D">
      <w:pPr>
        <w:widowControl w:val="0"/>
        <w:autoSpaceDE w:val="0"/>
        <w:autoSpaceDN w:val="0"/>
        <w:spacing w:after="0" w:line="240" w:lineRule="auto"/>
        <w:ind w:right="411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и дополнений в  Положение о порядке установления, выплаты и перерасчета муниципальной пенсии за выслугу лет лицам, замещавшим должности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муниципальной службы</w:t>
      </w:r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муниципальном образовании «</w:t>
      </w:r>
      <w:proofErr w:type="spellStart"/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Унечский</w:t>
      </w:r>
      <w:proofErr w:type="spellEnd"/>
      <w:r w:rsidRPr="00A251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муниципальный район», утвержденное решением Унечского районного Совета народных депутатов от 16.06.2017 г. №5-23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(в редакции решения от 18.08.2017г. №5-248)</w:t>
      </w:r>
    </w:p>
    <w:p w:rsidR="00D90925" w:rsidRDefault="00D90925"/>
    <w:p w:rsidR="00A2512D" w:rsidRPr="00A2512D" w:rsidRDefault="00A2512D" w:rsidP="00C5329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2512D">
        <w:rPr>
          <w:rFonts w:ascii="Times New Roman" w:eastAsia="Calibri" w:hAnsi="Times New Roman" w:cs="Times New Roman"/>
          <w:sz w:val="24"/>
          <w:szCs w:val="24"/>
        </w:rPr>
        <w:t>В соответствии с со ст. ст. 11, 24 Федерального закона от 02.02.2007г. №25-ФЗ «О муниципальной службе  в Российской Федерации»,  ст. 13 Закона Брянской области от 16.11.2007. №156-З «О муниципальной службе в Брянской области», Законом Брянской области от 16.06.2005 № 46-З «О государственной гражданской службе Брянской области», ст. 53 Устава  муниципального образования «</w:t>
      </w:r>
      <w:proofErr w:type="spellStart"/>
      <w:r w:rsidRPr="00A2512D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Pr="00A2512D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 </w:t>
      </w:r>
      <w:proofErr w:type="spellStart"/>
      <w:r w:rsidRPr="00A2512D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Pr="00A2512D">
        <w:rPr>
          <w:rFonts w:ascii="Times New Roman" w:eastAsia="Calibri" w:hAnsi="Times New Roman" w:cs="Times New Roman"/>
          <w:sz w:val="24"/>
          <w:szCs w:val="24"/>
        </w:rPr>
        <w:t xml:space="preserve"> районный Совет народных депутатов</w:t>
      </w:r>
      <w:proofErr w:type="gramEnd"/>
    </w:p>
    <w:p w:rsidR="00A2512D" w:rsidRPr="00A2512D" w:rsidRDefault="00A2512D" w:rsidP="00A251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512D" w:rsidRDefault="00A2512D" w:rsidP="00A251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2512D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Pr="00A2512D">
        <w:rPr>
          <w:rFonts w:ascii="Times New Roman" w:eastAsia="Calibri" w:hAnsi="Times New Roman" w:cs="Times New Roman"/>
          <w:sz w:val="24"/>
          <w:szCs w:val="24"/>
        </w:rPr>
        <w:t xml:space="preserve"> Е Ш И Л:</w:t>
      </w:r>
    </w:p>
    <w:p w:rsidR="00A2512D" w:rsidRDefault="00A2512D" w:rsidP="00A2512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4434" w:rsidRDefault="00A2512D" w:rsidP="0030024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Внести в Положение о порядке уста</w:t>
      </w:r>
      <w:r w:rsidR="00654434">
        <w:rPr>
          <w:rFonts w:ascii="Times New Roman" w:eastAsia="Calibri" w:hAnsi="Times New Roman" w:cs="Times New Roman"/>
          <w:sz w:val="24"/>
          <w:szCs w:val="24"/>
        </w:rPr>
        <w:t>новления, выплаты и перерасчета</w:t>
      </w:r>
    </w:p>
    <w:p w:rsidR="00A2512D" w:rsidRDefault="00A2512D" w:rsidP="0030024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4434">
        <w:rPr>
          <w:rFonts w:ascii="Times New Roman" w:eastAsia="Calibri" w:hAnsi="Times New Roman" w:cs="Times New Roman"/>
          <w:sz w:val="24"/>
          <w:szCs w:val="24"/>
        </w:rPr>
        <w:t xml:space="preserve">муниципальной пенсии за выслугу лет лицам, замещавшим должности муниципальной службы в муниципальном </w:t>
      </w:r>
      <w:r w:rsidR="00654434" w:rsidRPr="00654434">
        <w:rPr>
          <w:rFonts w:ascii="Times New Roman" w:eastAsia="Calibri" w:hAnsi="Times New Roman" w:cs="Times New Roman"/>
          <w:sz w:val="24"/>
          <w:szCs w:val="24"/>
        </w:rPr>
        <w:t>образовании «</w:t>
      </w:r>
      <w:proofErr w:type="spellStart"/>
      <w:r w:rsidR="00654434" w:rsidRPr="00654434">
        <w:rPr>
          <w:rFonts w:ascii="Times New Roman" w:eastAsia="Calibri" w:hAnsi="Times New Roman" w:cs="Times New Roman"/>
          <w:sz w:val="24"/>
          <w:szCs w:val="24"/>
        </w:rPr>
        <w:t>Унечский</w:t>
      </w:r>
      <w:proofErr w:type="spellEnd"/>
      <w:r w:rsidR="00654434" w:rsidRPr="00654434">
        <w:rPr>
          <w:rFonts w:ascii="Times New Roman" w:eastAsia="Calibri" w:hAnsi="Times New Roman" w:cs="Times New Roman"/>
          <w:sz w:val="24"/>
          <w:szCs w:val="24"/>
        </w:rPr>
        <w:t xml:space="preserve"> муниципальный район»,</w:t>
      </w:r>
      <w:r w:rsidR="006544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654434">
        <w:rPr>
          <w:rFonts w:ascii="Times New Roman" w:eastAsia="Calibri" w:hAnsi="Times New Roman" w:cs="Times New Roman"/>
          <w:sz w:val="24"/>
          <w:szCs w:val="24"/>
        </w:rPr>
        <w:t>утвержденное</w:t>
      </w:r>
      <w:proofErr w:type="gramEnd"/>
      <w:r w:rsidR="00654434">
        <w:rPr>
          <w:rFonts w:ascii="Times New Roman" w:eastAsia="Calibri" w:hAnsi="Times New Roman" w:cs="Times New Roman"/>
          <w:sz w:val="24"/>
          <w:szCs w:val="24"/>
        </w:rPr>
        <w:t xml:space="preserve"> решением Унечского районного Совета народных депутатов от 16.06.2017г. №5-235 </w:t>
      </w:r>
      <w:r w:rsidR="00654434" w:rsidRPr="00654434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="006544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4434" w:rsidRPr="006544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редакции решения от 18.08.2017г. №5-248)</w:t>
      </w:r>
      <w:r w:rsidR="006544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4434">
        <w:rPr>
          <w:rFonts w:ascii="Times New Roman" w:eastAsia="Calibri" w:hAnsi="Times New Roman" w:cs="Times New Roman"/>
          <w:sz w:val="24"/>
          <w:szCs w:val="24"/>
        </w:rPr>
        <w:t>следующие изменения</w:t>
      </w:r>
      <w:r w:rsidR="005C09E2">
        <w:rPr>
          <w:rFonts w:ascii="Times New Roman" w:eastAsia="Calibri" w:hAnsi="Times New Roman" w:cs="Times New Roman"/>
          <w:sz w:val="24"/>
          <w:szCs w:val="24"/>
        </w:rPr>
        <w:t xml:space="preserve"> и дополнения</w:t>
      </w:r>
      <w:r w:rsidR="00654434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54434" w:rsidRDefault="00654434" w:rsidP="006544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1.1.Пункт 22 Положения изложить в новой редакции:</w:t>
      </w:r>
    </w:p>
    <w:p w:rsidR="00654434" w:rsidRDefault="00654434" w:rsidP="006544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«22. </w:t>
      </w:r>
      <w:r w:rsidR="005C09E2">
        <w:rPr>
          <w:rFonts w:ascii="Times New Roman" w:eastAsia="Calibri" w:hAnsi="Times New Roman" w:cs="Times New Roman"/>
          <w:sz w:val="24"/>
          <w:szCs w:val="24"/>
        </w:rPr>
        <w:t>Формы документов, необходимых для назначения и выплаты муниципальной пенсии за выслугу лет прилагаются (форма 1, форма 2, фо</w:t>
      </w:r>
      <w:r w:rsidR="00C73F79">
        <w:rPr>
          <w:rFonts w:ascii="Times New Roman" w:eastAsia="Calibri" w:hAnsi="Times New Roman" w:cs="Times New Roman"/>
          <w:sz w:val="24"/>
          <w:szCs w:val="24"/>
        </w:rPr>
        <w:t>рма 3, форма 4)</w:t>
      </w:r>
      <w:r w:rsidR="00300248">
        <w:rPr>
          <w:rFonts w:ascii="Times New Roman" w:eastAsia="Calibri" w:hAnsi="Times New Roman" w:cs="Times New Roman"/>
          <w:sz w:val="24"/>
          <w:szCs w:val="24"/>
        </w:rPr>
        <w:t>»</w:t>
      </w:r>
      <w:r w:rsidR="005C09E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09E2" w:rsidRPr="00300248" w:rsidRDefault="005C09E2" w:rsidP="0065443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00248" w:rsidRPr="00300248" w:rsidRDefault="00300248" w:rsidP="003002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данное решение в муниципальном печатном средстве массовой информации «</w:t>
      </w:r>
      <w:proofErr w:type="spellStart"/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</w:t>
      </w:r>
      <w:bookmarkStart w:id="0" w:name="_GoBack"/>
      <w:bookmarkEnd w:id="0"/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>иципальный вестник» и разместить на официальном сайте Унечского района в сети Интернет.</w:t>
      </w:r>
    </w:p>
    <w:p w:rsidR="00300248" w:rsidRPr="00300248" w:rsidRDefault="00300248" w:rsidP="003002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248" w:rsidRPr="00300248" w:rsidRDefault="00300248" w:rsidP="003002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Решение вступает в силу со дня его официального опубликования.  </w:t>
      </w:r>
    </w:p>
    <w:p w:rsidR="00A2512D" w:rsidRDefault="00A2512D"/>
    <w:p w:rsidR="00300248" w:rsidRDefault="00300248" w:rsidP="00300248">
      <w:pPr>
        <w:keepNext/>
        <w:spacing w:after="0" w:line="240" w:lineRule="auto"/>
        <w:ind w:left="1440" w:hanging="14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Унечского района</w:t>
      </w: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Н.Я.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>Усяков</w:t>
      </w:r>
      <w:proofErr w:type="spellEnd"/>
      <w:r w:rsidRPr="0030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C0BD6" w:rsidRPr="00300248" w:rsidRDefault="00DC0BD6" w:rsidP="00300248">
      <w:pPr>
        <w:keepNext/>
        <w:spacing w:after="0" w:line="240" w:lineRule="auto"/>
        <w:ind w:left="1440" w:hanging="14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BD6" w:rsidRPr="00DC0BD6" w:rsidRDefault="00DC0BD6">
      <w:pPr>
        <w:rPr>
          <w:rFonts w:ascii="Times New Roman" w:hAnsi="Times New Roman" w:cs="Times New Roman"/>
          <w:sz w:val="24"/>
          <w:szCs w:val="24"/>
        </w:rPr>
      </w:pPr>
    </w:p>
    <w:sectPr w:rsidR="00DC0BD6" w:rsidRPr="00DC0BD6" w:rsidSect="0034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030E1"/>
    <w:multiLevelType w:val="hybridMultilevel"/>
    <w:tmpl w:val="57ACE7CC"/>
    <w:lvl w:ilvl="0" w:tplc="F9F6D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C51F0"/>
    <w:rsid w:val="00014EE1"/>
    <w:rsid w:val="00131E59"/>
    <w:rsid w:val="00300248"/>
    <w:rsid w:val="003474C1"/>
    <w:rsid w:val="005A1DD4"/>
    <w:rsid w:val="005C09E2"/>
    <w:rsid w:val="00606183"/>
    <w:rsid w:val="00654434"/>
    <w:rsid w:val="00685941"/>
    <w:rsid w:val="00862156"/>
    <w:rsid w:val="00A2512D"/>
    <w:rsid w:val="00AC51F0"/>
    <w:rsid w:val="00C5329E"/>
    <w:rsid w:val="00C73F79"/>
    <w:rsid w:val="00D62391"/>
    <w:rsid w:val="00D8346D"/>
    <w:rsid w:val="00D90925"/>
    <w:rsid w:val="00DB2BC3"/>
    <w:rsid w:val="00DC0BD6"/>
    <w:rsid w:val="00E704A9"/>
    <w:rsid w:val="00F45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1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4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DD52E-02EF-4C86-A568-3C200AE9F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Старовойтова Елена Васильевна</dc:creator>
  <cp:keywords/>
  <dc:description/>
  <cp:lastModifiedBy>Цыганкова Т.В.</cp:lastModifiedBy>
  <cp:revision>12</cp:revision>
  <cp:lastPrinted>2018-12-29T08:19:00Z</cp:lastPrinted>
  <dcterms:created xsi:type="dcterms:W3CDTF">2018-12-12T12:35:00Z</dcterms:created>
  <dcterms:modified xsi:type="dcterms:W3CDTF">2019-01-03T11:59:00Z</dcterms:modified>
</cp:coreProperties>
</file>